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A1" w:rsidRDefault="00F1309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Порядок возникновения приостановления и прекращ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рядок возникновения приостановления и прекращ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96" w:rsidRPr="004D2F52" w:rsidRDefault="00F13096" w:rsidP="00F13096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sz w:val="26"/>
          <w:szCs w:val="26"/>
        </w:rPr>
      </w:pPr>
      <w:r w:rsidRPr="004D2F52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F13096" w:rsidRPr="000E3D5D" w:rsidRDefault="00F13096" w:rsidP="00F13096">
      <w:pPr>
        <w:pStyle w:val="a5"/>
        <w:numPr>
          <w:ilvl w:val="1"/>
          <w:numId w:val="1"/>
        </w:numPr>
        <w:shd w:val="clear" w:color="auto" w:fill="FFFFFF"/>
        <w:spacing w:after="0" w:line="278" w:lineRule="exac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Настоящий Порядок оформления возникновения, приостановления и прекращен</w:t>
      </w:r>
      <w:r>
        <w:rPr>
          <w:rFonts w:ascii="Times New Roman" w:hAnsi="Times New Roman"/>
          <w:sz w:val="26"/>
          <w:szCs w:val="26"/>
        </w:rPr>
        <w:t>ия отношений между Муниципальным</w:t>
      </w:r>
      <w:r w:rsidRPr="000E3D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казенным </w:t>
      </w:r>
      <w:r w:rsidRPr="000E3D5D">
        <w:rPr>
          <w:rFonts w:ascii="Times New Roman" w:hAnsi="Times New Roman"/>
          <w:sz w:val="26"/>
          <w:szCs w:val="26"/>
        </w:rPr>
        <w:t>дошкольным образовательным учреждением</w:t>
      </w:r>
      <w:r>
        <w:rPr>
          <w:rFonts w:ascii="Times New Roman" w:hAnsi="Times New Roman"/>
          <w:sz w:val="26"/>
          <w:szCs w:val="26"/>
        </w:rPr>
        <w:t xml:space="preserve">   детским садом «Ромашка»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еготь</w:t>
      </w:r>
      <w:proofErr w:type="spellEnd"/>
      <w:r>
        <w:rPr>
          <w:rFonts w:ascii="Times New Roman" w:hAnsi="Times New Roman"/>
          <w:sz w:val="26"/>
          <w:szCs w:val="26"/>
        </w:rPr>
        <w:t xml:space="preserve">  (далее ДОУ</w:t>
      </w:r>
      <w:r w:rsidRPr="000E3D5D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E3D5D">
        <w:rPr>
          <w:rFonts w:ascii="Times New Roman" w:hAnsi="Times New Roman"/>
          <w:sz w:val="26"/>
          <w:szCs w:val="26"/>
        </w:rPr>
        <w:t xml:space="preserve"> родителями (законными представителями) несовершеннолетних воспитанников, </w:t>
      </w:r>
      <w:r w:rsidRPr="000E3D5D">
        <w:rPr>
          <w:rFonts w:ascii="Times New Roman" w:hAnsi="Times New Roman"/>
          <w:sz w:val="26"/>
          <w:szCs w:val="26"/>
        </w:rPr>
        <w:lastRenderedPageBreak/>
        <w:t xml:space="preserve">разработаны на основании </w:t>
      </w:r>
      <w:r w:rsidRPr="000E3D5D">
        <w:rPr>
          <w:rFonts w:ascii="Times New Roman" w:hAnsi="Times New Roman"/>
          <w:bCs/>
          <w:kern w:val="36"/>
          <w:sz w:val="26"/>
          <w:szCs w:val="26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E3D5D">
          <w:rPr>
            <w:rFonts w:ascii="Times New Roman" w:hAnsi="Times New Roman"/>
            <w:bCs/>
            <w:kern w:val="36"/>
            <w:sz w:val="26"/>
            <w:szCs w:val="26"/>
          </w:rPr>
          <w:t>2012 г</w:t>
        </w:r>
      </w:smartTag>
      <w:r w:rsidRPr="000E3D5D">
        <w:rPr>
          <w:rFonts w:ascii="Times New Roman" w:hAnsi="Times New Roman"/>
          <w:bCs/>
          <w:kern w:val="36"/>
          <w:sz w:val="26"/>
          <w:szCs w:val="26"/>
        </w:rPr>
        <w:t xml:space="preserve">. N 273-ФЗ </w:t>
      </w:r>
      <w:r w:rsidRPr="000E3D5D">
        <w:rPr>
          <w:rFonts w:ascii="Times New Roman" w:hAnsi="Times New Roman"/>
          <w:bCs/>
          <w:sz w:val="26"/>
          <w:szCs w:val="26"/>
        </w:rPr>
        <w:t xml:space="preserve">"Об образовании в Российской Федерации" и определяют порядок </w:t>
      </w:r>
      <w:r w:rsidRPr="000E3D5D">
        <w:rPr>
          <w:rFonts w:ascii="Times New Roman" w:hAnsi="Times New Roman"/>
          <w:sz w:val="26"/>
          <w:szCs w:val="26"/>
        </w:rPr>
        <w:t>оформления возникновения, приостановления и прекращения отношений (далее Порядок) между ДОУ,  родителями несовершеннолетних воспитанников</w:t>
      </w:r>
      <w:r w:rsidRPr="000E3D5D">
        <w:rPr>
          <w:rFonts w:ascii="Times New Roman" w:hAnsi="Times New Roman"/>
          <w:bCs/>
          <w:sz w:val="26"/>
          <w:szCs w:val="26"/>
        </w:rPr>
        <w:t>.</w:t>
      </w:r>
    </w:p>
    <w:p w:rsidR="00F13096" w:rsidRPr="000E3D5D" w:rsidRDefault="00F13096" w:rsidP="00F13096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E3D5D">
        <w:rPr>
          <w:sz w:val="26"/>
          <w:szCs w:val="26"/>
        </w:rPr>
        <w:t>Настоящий Порядок  принимается Общим собранием трудового коллектив</w:t>
      </w:r>
      <w:r>
        <w:rPr>
          <w:sz w:val="26"/>
          <w:szCs w:val="26"/>
        </w:rPr>
        <w:t>а, согласовывается с</w:t>
      </w:r>
      <w:r w:rsidRPr="000E3D5D">
        <w:rPr>
          <w:sz w:val="26"/>
          <w:szCs w:val="26"/>
        </w:rPr>
        <w:t xml:space="preserve"> Советом Учреждени</w:t>
      </w:r>
      <w:r>
        <w:rPr>
          <w:sz w:val="26"/>
          <w:szCs w:val="26"/>
        </w:rPr>
        <w:t>я и  утверждается заведующим</w:t>
      </w:r>
      <w:r w:rsidRPr="000E3D5D">
        <w:rPr>
          <w:sz w:val="26"/>
          <w:szCs w:val="26"/>
        </w:rPr>
        <w:t>, на неопределенный срок.</w:t>
      </w:r>
    </w:p>
    <w:p w:rsidR="00F13096" w:rsidRPr="000E3D5D" w:rsidRDefault="00F13096" w:rsidP="00F13096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E3D5D">
        <w:rPr>
          <w:sz w:val="26"/>
          <w:szCs w:val="26"/>
        </w:rPr>
        <w:t>Настоящий Порядок является локальным нормативным актом, регламентирующим деятельность ДОУ.</w:t>
      </w:r>
    </w:p>
    <w:p w:rsidR="00F13096" w:rsidRPr="004D2F52" w:rsidRDefault="00F13096" w:rsidP="00F13096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4D2F52">
        <w:rPr>
          <w:b/>
          <w:sz w:val="26"/>
          <w:szCs w:val="26"/>
        </w:rPr>
        <w:t>2. Возникновение образовательных отношений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2.1. Основанием возникновения образовательных отношений является заключение договора между ДОУ и родителями (законными представителями) (далее – договор) и приказа о зачислении  лица на </w:t>
      </w:r>
      <w:proofErr w:type="gramStart"/>
      <w:r w:rsidRPr="000E3D5D">
        <w:rPr>
          <w:rFonts w:ascii="Times New Roman" w:hAnsi="Times New Roman"/>
          <w:sz w:val="26"/>
          <w:szCs w:val="26"/>
        </w:rPr>
        <w:t>обучение по программам</w:t>
      </w:r>
      <w:proofErr w:type="gramEnd"/>
      <w:r w:rsidRPr="000E3D5D">
        <w:rPr>
          <w:rFonts w:ascii="Times New Roman" w:hAnsi="Times New Roman"/>
          <w:sz w:val="26"/>
          <w:szCs w:val="26"/>
        </w:rPr>
        <w:t xml:space="preserve"> дошкольного образования.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2.2. Права воспитанника, предусмотренные законодательством об образовании и настоящим Положением, возникают с даты, указанной в договоре. 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2.3. Договор заключается в простой письменной форме в 2 –ух экземплярах, имеющих одинаковую юридическую силу, по одному для каждой из сторон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 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2.5. В договоре, заключаемом при приеме на обучение за счет средств физического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2.6. Сведения, указанные в договоре об оказании платных образовательных услуг, должны соответствовать информации, размещенной на официальном сайте ДОУ в сети "Интернет" на дату заключения договора.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2.7. ДОУ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родителей (законных представителей) воспитанников ДОУ.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2.8. Договор 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lastRenderedPageBreak/>
        <w:t xml:space="preserve">2.9. </w:t>
      </w:r>
      <w:proofErr w:type="gramStart"/>
      <w:r w:rsidRPr="000E3D5D">
        <w:rPr>
          <w:rFonts w:ascii="Times New Roman" w:hAnsi="Times New Roman"/>
          <w:sz w:val="26"/>
          <w:szCs w:val="26"/>
        </w:rPr>
        <w:t>Наряду с установленными статьей 61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D5D">
        <w:rPr>
          <w:rFonts w:ascii="Times New Roman" w:hAnsi="Times New Roman"/>
          <w:bCs/>
          <w:sz w:val="26"/>
          <w:szCs w:val="26"/>
        </w:rPr>
        <w:t xml:space="preserve">"Об образовании в Российской Федерации" </w:t>
      </w:r>
      <w:r w:rsidRPr="000E3D5D">
        <w:rPr>
          <w:rFonts w:ascii="Times New Roman" w:hAnsi="Times New Roman"/>
          <w:sz w:val="26"/>
          <w:szCs w:val="26"/>
        </w:rPr>
        <w:t>основаниями прекращения образовательных отношений по инициативе ДОУ, договор об оказании платных образовательных услуг может быть расторгнут в одностороннем порядке 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proofErr w:type="gramEnd"/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2.10. Основания расторжения в одностороннем порядке ДОУ договора об оказании платных образовательных услуг указываются в договоре.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2.11. Правила оказания платных образовательных услуг утверждаются Правительством Российской Федерации.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2.12.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bCs/>
          <w:sz w:val="26"/>
          <w:szCs w:val="26"/>
        </w:rPr>
        <w:t>2.13</w:t>
      </w:r>
      <w:r w:rsidRPr="000E3D5D">
        <w:rPr>
          <w:rFonts w:ascii="Times New Roman" w:hAnsi="Times New Roman"/>
          <w:sz w:val="26"/>
          <w:szCs w:val="26"/>
        </w:rPr>
        <w:t>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2.14.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 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2.15. Прием на </w:t>
      </w:r>
      <w:proofErr w:type="gramStart"/>
      <w:r w:rsidRPr="000E3D5D">
        <w:rPr>
          <w:rFonts w:ascii="Times New Roman" w:hAnsi="Times New Roman"/>
          <w:sz w:val="26"/>
          <w:szCs w:val="26"/>
        </w:rPr>
        <w:t>обучение по программам</w:t>
      </w:r>
      <w:proofErr w:type="gramEnd"/>
      <w:r w:rsidRPr="000E3D5D">
        <w:rPr>
          <w:rFonts w:ascii="Times New Roman" w:hAnsi="Times New Roman"/>
          <w:sz w:val="26"/>
          <w:szCs w:val="26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E3D5D">
        <w:rPr>
          <w:rFonts w:ascii="Times New Roman" w:hAnsi="Times New Roman"/>
          <w:sz w:val="26"/>
          <w:szCs w:val="26"/>
        </w:rPr>
        <w:t>медик</w:t>
      </w:r>
      <w:proofErr w:type="gramStart"/>
      <w:r w:rsidRPr="000E3D5D">
        <w:rPr>
          <w:rFonts w:ascii="Times New Roman" w:hAnsi="Times New Roman"/>
          <w:sz w:val="26"/>
          <w:szCs w:val="26"/>
        </w:rPr>
        <w:t>о</w:t>
      </w:r>
      <w:proofErr w:type="spellEnd"/>
      <w:r w:rsidRPr="000E3D5D">
        <w:rPr>
          <w:rFonts w:ascii="Times New Roman" w:hAnsi="Times New Roman"/>
          <w:sz w:val="26"/>
          <w:szCs w:val="26"/>
        </w:rPr>
        <w:t>-</w:t>
      </w:r>
      <w:proofErr w:type="gramEnd"/>
      <w:r w:rsidRPr="00F13096">
        <w:rPr>
          <w:rFonts w:ascii="Times New Roman" w:hAnsi="Times New Roman"/>
          <w:sz w:val="26"/>
          <w:szCs w:val="26"/>
        </w:rPr>
        <w:t xml:space="preserve"> </w:t>
      </w:r>
      <w:r w:rsidRPr="000E3D5D">
        <w:rPr>
          <w:rFonts w:ascii="Times New Roman" w:hAnsi="Times New Roman"/>
          <w:sz w:val="26"/>
          <w:szCs w:val="26"/>
        </w:rPr>
        <w:t>психолого-педагогической комиссии.</w:t>
      </w:r>
    </w:p>
    <w:p w:rsidR="00F13096" w:rsidRPr="004D2F52" w:rsidRDefault="00F13096" w:rsidP="00F130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2F52">
        <w:rPr>
          <w:rFonts w:ascii="Times New Roman" w:hAnsi="Times New Roman"/>
          <w:b/>
          <w:sz w:val="26"/>
          <w:szCs w:val="26"/>
        </w:rPr>
        <w:t>3. Приостановление образовательных отношений</w:t>
      </w:r>
    </w:p>
    <w:p w:rsidR="00F13096" w:rsidRPr="000A0F24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F24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0A0F24">
        <w:rPr>
          <w:rFonts w:ascii="Times New Roman" w:hAnsi="Times New Roman"/>
          <w:sz w:val="26"/>
          <w:szCs w:val="26"/>
        </w:rPr>
        <w:t>Образовательные отношения приостанавливаются  в случае изменения условий получения обучающимися образования по конкретной основной или дополнительной образовательной программе, повлекших за собой изменение взаимных прав и обязанностей обучающегося.</w:t>
      </w:r>
      <w:proofErr w:type="gramEnd"/>
    </w:p>
    <w:p w:rsidR="00F13096" w:rsidRPr="000A0F24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096" w:rsidRPr="000A0F24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F24">
        <w:rPr>
          <w:rFonts w:ascii="Times New Roman" w:hAnsi="Times New Roman"/>
          <w:sz w:val="26"/>
          <w:szCs w:val="26"/>
        </w:rPr>
        <w:t>3.2. Образовательные отношения могут быть приостановлены</w:t>
      </w:r>
    </w:p>
    <w:p w:rsidR="00F13096" w:rsidRPr="000A0F24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F24">
        <w:rPr>
          <w:rFonts w:ascii="Times New Roman" w:hAnsi="Times New Roman"/>
          <w:sz w:val="26"/>
          <w:szCs w:val="26"/>
        </w:rPr>
        <w:t>- по заявлению родителей (законных представителей);</w:t>
      </w:r>
    </w:p>
    <w:p w:rsidR="00F13096" w:rsidRPr="000A0F24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F24">
        <w:rPr>
          <w:rFonts w:ascii="Times New Roman" w:hAnsi="Times New Roman"/>
          <w:sz w:val="26"/>
          <w:szCs w:val="26"/>
        </w:rPr>
        <w:t xml:space="preserve">- по обстоятельствам, не зависящим от воли  родителей (законных представителей) и Учреждения, в том числе в случае приостановления действия лицензии на осуществление образовательной деятельности; </w:t>
      </w:r>
    </w:p>
    <w:p w:rsidR="00F13096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A0F24">
        <w:rPr>
          <w:rFonts w:ascii="Times New Roman" w:hAnsi="Times New Roman"/>
          <w:sz w:val="26"/>
          <w:szCs w:val="26"/>
        </w:rPr>
        <w:t xml:space="preserve"> 3.3. Основанием для приостановления образовательных отношений является приказ руководителя   Учреждения. </w:t>
      </w:r>
    </w:p>
    <w:p w:rsidR="00F13096" w:rsidRPr="000A0F24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096" w:rsidRPr="004D2F52" w:rsidRDefault="00F13096" w:rsidP="00F130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2F52">
        <w:rPr>
          <w:rFonts w:ascii="Times New Roman" w:hAnsi="Times New Roman"/>
          <w:b/>
          <w:sz w:val="26"/>
          <w:szCs w:val="26"/>
        </w:rPr>
        <w:t>4. Прекращение образовательных отношений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4.1. Образовательные отношения прекращаются в связи с отчислением воспитанника из ДОУ: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1) в связи с получением образования (завершением обучения);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2) досрочно,  в следующих случаях: 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lastRenderedPageBreak/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D5D">
        <w:rPr>
          <w:rFonts w:ascii="Times New Roman" w:hAnsi="Times New Roman"/>
          <w:sz w:val="26"/>
          <w:szCs w:val="26"/>
        </w:rPr>
        <w:t xml:space="preserve">4.3. Основанием для прекращения образовательных отношений является приказ заведующего, об отчислении воспитанника из ДОУ.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ДОУ,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0E3D5D">
        <w:rPr>
          <w:rFonts w:ascii="Times New Roman" w:hAnsi="Times New Roman"/>
          <w:sz w:val="26"/>
          <w:szCs w:val="26"/>
        </w:rPr>
        <w:t>с даты</w:t>
      </w:r>
      <w:proofErr w:type="gramEnd"/>
      <w:r w:rsidRPr="000E3D5D">
        <w:rPr>
          <w:rFonts w:ascii="Times New Roman" w:hAnsi="Times New Roman"/>
          <w:sz w:val="26"/>
          <w:szCs w:val="26"/>
        </w:rPr>
        <w:t xml:space="preserve"> его отчисления из ДОУ.</w:t>
      </w: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096" w:rsidRPr="000E3D5D" w:rsidRDefault="00F13096" w:rsidP="00F13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096" w:rsidRDefault="00F13096"/>
    <w:sectPr w:rsidR="00F13096" w:rsidSect="008F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F59"/>
    <w:multiLevelType w:val="multilevel"/>
    <w:tmpl w:val="41B2B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96"/>
    <w:rsid w:val="008F42A1"/>
    <w:rsid w:val="00F1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130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F1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F30D-A046-4727-9268-6C12ABD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2021-04-07T09:26:00Z</dcterms:created>
  <dcterms:modified xsi:type="dcterms:W3CDTF">2021-04-07T09:34:00Z</dcterms:modified>
</cp:coreProperties>
</file>